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C8E" w:rsidRPr="00917C8E" w:rsidRDefault="00DE4075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917C8E" w:rsidRPr="00917C8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БЮЛЛЕТЕНЬ</w:t>
      </w:r>
    </w:p>
    <w:p w:rsidR="00DE4075" w:rsidRDefault="00DE4075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заочного</w:t>
      </w:r>
      <w:r w:rsidR="00917C8E" w:rsidRPr="00917C8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голосования </w:t>
      </w:r>
    </w:p>
    <w:p w:rsidR="00917C8E" w:rsidRPr="00917C8E" w:rsidRDefault="00DE4075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решений общего собрания членов </w:t>
      </w:r>
      <w:r w:rsidR="00090FA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СНТ «Родники»</w:t>
      </w:r>
    </w:p>
    <w:p w:rsidR="00917C8E" w:rsidRPr="00917C8E" w:rsidRDefault="00917C8E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  <w:r w:rsidRPr="00917C8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сроки проведения заочного голосования:</w:t>
      </w:r>
    </w:p>
    <w:p w:rsidR="00917C8E" w:rsidRPr="00917C8E" w:rsidRDefault="00DE4075" w:rsidP="00F01AE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Theme="minorEastAsia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с </w:t>
      </w:r>
      <w:r w:rsidR="00F01AE2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10 час.00 мин. </w:t>
      </w:r>
      <w:r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«</w:t>
      </w:r>
      <w:r w:rsidR="00090FA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01</w:t>
      </w:r>
      <w:r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» </w:t>
      </w:r>
      <w:r w:rsidR="00090FA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но</w:t>
      </w:r>
      <w:r w:rsidR="00A77B08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ября</w:t>
      </w:r>
      <w:r w:rsidR="00F01AE2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2020 г.  до  10 час.00 мин. «</w:t>
      </w:r>
      <w:r w:rsidR="00090FA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30</w:t>
      </w:r>
      <w:r w:rsidR="00F01AE2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» </w:t>
      </w:r>
      <w:r w:rsidR="00090FA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ноября</w:t>
      </w:r>
      <w:r w:rsidR="00D26EA0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F01AE2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 xml:space="preserve">2020 г.  </w:t>
      </w:r>
    </w:p>
    <w:p w:rsidR="00DE4075" w:rsidRPr="0067500F" w:rsidRDefault="00DE4075" w:rsidP="00DE4075">
      <w:pPr>
        <w:widowControl w:val="0"/>
        <w:autoSpaceDE w:val="0"/>
        <w:autoSpaceDN w:val="0"/>
        <w:adjustRightInd w:val="0"/>
        <w:spacing w:before="120" w:after="120" w:line="240" w:lineRule="auto"/>
        <w:ind w:firstLine="708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7500F">
        <w:rPr>
          <w:rFonts w:ascii="Times New Roman" w:hAnsi="Times New Roman" w:cs="Times New Roman"/>
          <w:color w:val="000000"/>
          <w:shd w:val="clear" w:color="auto" w:fill="FFFFFF"/>
        </w:rPr>
        <w:t>В соответствие с Федеральным законом от 31.07.2020 № 307-ФЗ "О внесении изменений в статьи 17 и 54 Федерального закона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</w:p>
    <w:p w:rsidR="00DE4075" w:rsidRPr="0067500F" w:rsidRDefault="00DE4075" w:rsidP="00DE4075">
      <w:pPr>
        <w:pStyle w:val="1"/>
        <w:shd w:val="clear" w:color="auto" w:fill="FFFFFF"/>
        <w:spacing w:before="120" w:after="120"/>
        <w:ind w:left="0" w:firstLine="165"/>
        <w:jc w:val="both"/>
        <w:rPr>
          <w:rFonts w:eastAsiaTheme="minorHAnsi"/>
          <w:b w:val="0"/>
          <w:bCs w:val="0"/>
          <w:color w:val="000000"/>
          <w:sz w:val="22"/>
          <w:szCs w:val="22"/>
          <w:shd w:val="clear" w:color="auto" w:fill="FFFFFF"/>
          <w:lang w:eastAsia="en-US"/>
        </w:rPr>
      </w:pPr>
      <w:r w:rsidRPr="0067500F">
        <w:rPr>
          <w:rFonts w:eastAsiaTheme="minorHAnsi"/>
          <w:b w:val="0"/>
          <w:bCs w:val="0"/>
          <w:color w:val="000000"/>
          <w:sz w:val="22"/>
          <w:szCs w:val="22"/>
          <w:shd w:val="clear" w:color="auto" w:fill="FFFFFF"/>
          <w:lang w:eastAsia="en-US"/>
        </w:rPr>
        <w:t xml:space="preserve">         </w:t>
      </w:r>
      <w:proofErr w:type="gramStart"/>
      <w:r w:rsidRPr="0067500F">
        <w:rPr>
          <w:rFonts w:eastAsiaTheme="minorHAnsi"/>
          <w:b w:val="0"/>
          <w:bCs w:val="0"/>
          <w:color w:val="000000"/>
          <w:sz w:val="22"/>
          <w:szCs w:val="22"/>
          <w:shd w:val="clear" w:color="auto" w:fill="FFFFFF"/>
          <w:lang w:eastAsia="en-US"/>
        </w:rPr>
        <w:t>Решения общих собраний членов товарищества в 2020 году может быть принято путем проведения заочного голосования по вопросам, относящимся к исключительной компетенции общего собрания членов садоводческого или огороднического некоммерческого товарищества, предусмотренным частью 1статьи 17 Федеральный закон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217-ФЗ, независимо от</w:t>
      </w:r>
      <w:proofErr w:type="gramEnd"/>
      <w:r w:rsidRPr="0067500F">
        <w:rPr>
          <w:rFonts w:eastAsiaTheme="minorHAnsi"/>
          <w:b w:val="0"/>
          <w:bCs w:val="0"/>
          <w:color w:val="000000"/>
          <w:sz w:val="22"/>
          <w:szCs w:val="22"/>
          <w:shd w:val="clear" w:color="auto" w:fill="FFFFFF"/>
          <w:lang w:eastAsia="en-US"/>
        </w:rPr>
        <w:t xml:space="preserve"> наличия в уставе товарищества порядка заочного голосования.</w:t>
      </w:r>
    </w:p>
    <w:p w:rsidR="00DE4075" w:rsidRPr="0067500F" w:rsidRDefault="00DE4075" w:rsidP="00DE4075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7500F">
        <w:rPr>
          <w:rFonts w:ascii="Times New Roman" w:hAnsi="Times New Roman" w:cs="Times New Roman"/>
          <w:color w:val="000000"/>
          <w:shd w:val="clear" w:color="auto" w:fill="FFFFFF"/>
        </w:rPr>
        <w:t xml:space="preserve">            </w:t>
      </w:r>
      <w:proofErr w:type="gramStart"/>
      <w:r w:rsidRPr="0067500F">
        <w:rPr>
          <w:rFonts w:ascii="Times New Roman" w:hAnsi="Times New Roman" w:cs="Times New Roman"/>
          <w:color w:val="000000"/>
          <w:shd w:val="clear" w:color="auto" w:fill="FFFFFF"/>
        </w:rPr>
        <w:t>В соответствие с ч. 21 ст. 17 Федерального закона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 в случаях, определенных правлением товарищества, решение общего собрания членов товарищества может быть принято в форме очно-заочного или заочного голосования.</w:t>
      </w:r>
      <w:proofErr w:type="gramEnd"/>
    </w:p>
    <w:p w:rsidR="00DE4075" w:rsidRPr="0067500F" w:rsidRDefault="00DE4075" w:rsidP="00DE4075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7500F">
        <w:rPr>
          <w:rFonts w:ascii="Times New Roman" w:hAnsi="Times New Roman" w:cs="Times New Roman"/>
          <w:color w:val="000000"/>
          <w:shd w:val="clear" w:color="auto" w:fill="FFFFFF"/>
        </w:rPr>
        <w:t xml:space="preserve">            Исходя из вышеизложенного Правление </w:t>
      </w:r>
      <w:r w:rsidR="00090FAE" w:rsidRPr="0067500F">
        <w:rPr>
          <w:rFonts w:ascii="Times New Roman" w:hAnsi="Times New Roman" w:cs="Times New Roman"/>
          <w:color w:val="000000"/>
          <w:shd w:val="clear" w:color="auto" w:fill="FFFFFF"/>
        </w:rPr>
        <w:t>СНТ «Родники</w:t>
      </w:r>
      <w:r w:rsidRPr="0067500F">
        <w:rPr>
          <w:rFonts w:ascii="Times New Roman" w:hAnsi="Times New Roman" w:cs="Times New Roman"/>
          <w:color w:val="000000"/>
          <w:shd w:val="clear" w:color="auto" w:fill="FFFFFF"/>
        </w:rPr>
        <w:t>» определяет следующий порядок проведения собрания в форме заочного голосования</w:t>
      </w:r>
      <w:r w:rsidR="00F01AE2" w:rsidRPr="0067500F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Pr="0067500F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A77B08" w:rsidRPr="0067500F" w:rsidRDefault="00A77B08" w:rsidP="00A77B08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bookmarkStart w:id="0" w:name="_Hlk51252510"/>
      <w:r w:rsidRPr="0067500F">
        <w:rPr>
          <w:rFonts w:ascii="Times New Roman" w:hAnsi="Times New Roman" w:cs="Times New Roman"/>
          <w:color w:val="000000"/>
          <w:shd w:val="clear" w:color="auto" w:fill="FFFFFF"/>
        </w:rPr>
        <w:t>Порядок сбора бюллетеней, осуществляе</w:t>
      </w:r>
      <w:r w:rsidR="00090FAE" w:rsidRPr="0067500F">
        <w:rPr>
          <w:rFonts w:ascii="Times New Roman" w:hAnsi="Times New Roman" w:cs="Times New Roman"/>
          <w:color w:val="000000"/>
          <w:shd w:val="clear" w:color="auto" w:fill="FFFFFF"/>
        </w:rPr>
        <w:t>тся: в срок до 10 час.00 мин. «30</w:t>
      </w:r>
      <w:r w:rsidRPr="0067500F">
        <w:rPr>
          <w:rFonts w:ascii="Times New Roman" w:hAnsi="Times New Roman" w:cs="Times New Roman"/>
          <w:color w:val="000000"/>
          <w:shd w:val="clear" w:color="auto" w:fill="FFFFFF"/>
        </w:rPr>
        <w:t xml:space="preserve">» </w:t>
      </w:r>
      <w:r w:rsidR="00090FAE" w:rsidRPr="0067500F">
        <w:rPr>
          <w:rFonts w:ascii="Times New Roman" w:hAnsi="Times New Roman" w:cs="Times New Roman"/>
          <w:color w:val="000000"/>
          <w:shd w:val="clear" w:color="auto" w:fill="FFFFFF"/>
        </w:rPr>
        <w:t xml:space="preserve">ноября </w:t>
      </w:r>
      <w:r w:rsidRPr="0067500F">
        <w:rPr>
          <w:rFonts w:ascii="Times New Roman" w:hAnsi="Times New Roman" w:cs="Times New Roman"/>
          <w:color w:val="000000"/>
          <w:shd w:val="clear" w:color="auto" w:fill="FFFFFF"/>
        </w:rPr>
        <w:t xml:space="preserve">2020 г.   </w:t>
      </w:r>
    </w:p>
    <w:p w:rsidR="00A77B08" w:rsidRPr="0067500F" w:rsidRDefault="00A77B08" w:rsidP="00A77B08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7500F">
        <w:rPr>
          <w:rFonts w:ascii="Times New Roman" w:hAnsi="Times New Roman" w:cs="Times New Roman"/>
          <w:color w:val="000000"/>
          <w:shd w:val="clear" w:color="auto" w:fill="FFFFFF"/>
        </w:rPr>
        <w:t xml:space="preserve">        При передаче бюллетеня через представителя по доверенности предъявляется документ удостоверяющий личность представителя, а также оригинал доверенности с обязательным сдачей оригинала доверенности в Правление, в случае, если доверенность нотариально заверена, то с обязательным предоставлением копии такой доверенности или обеспечения возможности снятия ее фотокопии.</w:t>
      </w:r>
    </w:p>
    <w:bookmarkEnd w:id="0"/>
    <w:p w:rsidR="00917C8E" w:rsidRPr="005244DF" w:rsidRDefault="00A77B08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5244DF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Ф.И.О.</w:t>
      </w:r>
      <w:r w:rsidR="00917C8E" w:rsidRPr="005244DF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* </w:t>
      </w:r>
    </w:p>
    <w:p w:rsidR="00917C8E" w:rsidRPr="005244DF" w:rsidRDefault="00917C8E" w:rsidP="001553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5244DF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__________________________________________________________________________</w:t>
      </w:r>
    </w:p>
    <w:p w:rsidR="00917C8E" w:rsidRPr="005244DF" w:rsidRDefault="00917C8E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000000"/>
          <w:sz w:val="23"/>
          <w:szCs w:val="23"/>
          <w:shd w:val="clear" w:color="auto" w:fill="FFFFFF"/>
          <w:lang w:eastAsia="ru-RU"/>
        </w:rPr>
      </w:pPr>
    </w:p>
    <w:p w:rsidR="00917C8E" w:rsidRPr="005244DF" w:rsidRDefault="00917C8E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</w:pPr>
      <w:r w:rsidRPr="005244DF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Земельный  участок №* ________</w:t>
      </w:r>
      <w:proofErr w:type="gramStart"/>
      <w:r w:rsidRPr="005244DF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 ,</w:t>
      </w:r>
      <w:proofErr w:type="gramEnd"/>
      <w:r w:rsidR="00371412" w:rsidRPr="005244DF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 xml:space="preserve"> расположенный на территории </w:t>
      </w:r>
      <w:r w:rsidR="00090FAE">
        <w:rPr>
          <w:rFonts w:ascii="Times New Roman" w:hAnsi="Times New Roman" w:cs="Times New Roman"/>
          <w:color w:val="000000"/>
          <w:sz w:val="25"/>
          <w:szCs w:val="25"/>
          <w:shd w:val="clear" w:color="auto" w:fill="FFFFFF"/>
        </w:rPr>
        <w:t>СНТ «Родники»</w:t>
      </w:r>
    </w:p>
    <w:p w:rsidR="00BF7F88" w:rsidRDefault="00BF7F88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  <w:bookmarkStart w:id="1" w:name="_GoBack"/>
      <w:bookmarkEnd w:id="1"/>
    </w:p>
    <w:p w:rsidR="00917C8E" w:rsidRPr="00917C8E" w:rsidRDefault="00917C8E" w:rsidP="00917C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</w:pPr>
      <w:r w:rsidRPr="00917C8E">
        <w:rPr>
          <w:rFonts w:ascii="Times New Roman" w:eastAsiaTheme="minorEastAsia" w:hAnsi="Times New Roman" w:cs="Times New Roman"/>
          <w:b/>
          <w:color w:val="000000"/>
          <w:sz w:val="23"/>
          <w:szCs w:val="23"/>
          <w:shd w:val="clear" w:color="auto" w:fill="FFFFFF"/>
          <w:lang w:eastAsia="ru-RU"/>
        </w:rPr>
        <w:t>Повестка дня:</w:t>
      </w:r>
    </w:p>
    <w:p w:rsidR="00917C8E" w:rsidRPr="00917C8E" w:rsidRDefault="00917C8E" w:rsidP="00917C8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17C8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         </w:t>
      </w:r>
    </w:p>
    <w:p w:rsidR="00CA6E03" w:rsidRPr="00CA6E03" w:rsidRDefault="00090FAE" w:rsidP="00CA6E03">
      <w:pPr>
        <w:pStyle w:val="a7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/>
          <w:bCs/>
          <w:spacing w:val="-1"/>
          <w:lang w:eastAsia="ru-RU"/>
        </w:rPr>
      </w:pPr>
      <w:r w:rsidRPr="00CA6E03">
        <w:rPr>
          <w:rFonts w:ascii="Times New Roman" w:hAnsi="Times New Roman"/>
          <w:lang w:eastAsia="ru-RU"/>
        </w:rPr>
        <w:t xml:space="preserve">О передаче электросетей «СНТ Родники» </w:t>
      </w:r>
      <w:r w:rsidR="00CA6E03" w:rsidRPr="00CA6E03">
        <w:rPr>
          <w:rFonts w:ascii="Times New Roman" w:eastAsiaTheme="minorEastAsia" w:hAnsi="Times New Roman"/>
          <w:bCs/>
          <w:spacing w:val="-1"/>
          <w:lang w:eastAsia="ru-RU"/>
        </w:rPr>
        <w:t>гарантирующему поставщику электрической энергии.</w:t>
      </w:r>
    </w:p>
    <w:p w:rsidR="00CA6E03" w:rsidRPr="00CA6E03" w:rsidRDefault="00CA6E03" w:rsidP="00CA6E03">
      <w:pPr>
        <w:widowControl w:val="0"/>
        <w:autoSpaceDE w:val="0"/>
        <w:autoSpaceDN w:val="0"/>
        <w:adjustRightInd w:val="0"/>
        <w:spacing w:after="0" w:line="240" w:lineRule="auto"/>
        <w:ind w:left="1068"/>
        <w:rPr>
          <w:rFonts w:ascii="Times New Roman" w:eastAsiaTheme="minorEastAsia" w:hAnsi="Times New Roman" w:cs="Times New Roman"/>
          <w:bCs/>
          <w:spacing w:val="-1"/>
          <w:lang w:eastAsia="ru-RU"/>
        </w:rPr>
      </w:pPr>
    </w:p>
    <w:p w:rsidR="00BE45F2" w:rsidRPr="00090FAE" w:rsidRDefault="0067500F" w:rsidP="00BE45F2">
      <w:pPr>
        <w:spacing w:line="256" w:lineRule="auto"/>
        <w:ind w:left="1068"/>
        <w:contextualSpacing/>
        <w:jc w:val="both"/>
        <w:rPr>
          <w:rFonts w:ascii="Times New Roman" w:eastAsiaTheme="minorEastAsia" w:hAnsi="Times New Roman" w:cs="Times New Roman"/>
          <w:b/>
          <w:lang w:eastAsia="ru-RU"/>
        </w:rPr>
      </w:pPr>
      <w:r>
        <w:rPr>
          <w:rFonts w:ascii="Times New Roman" w:eastAsiaTheme="minorEastAsia" w:hAnsi="Times New Roman" w:cs="Times New Roman"/>
          <w:b/>
          <w:lang w:eastAsia="ru-RU"/>
        </w:rPr>
        <w:t>Голосование:</w:t>
      </w:r>
    </w:p>
    <w:p w:rsidR="00917C8E" w:rsidRDefault="00090FAE" w:rsidP="00917C8E">
      <w:pPr>
        <w:widowControl w:val="0"/>
        <w:autoSpaceDE w:val="0"/>
        <w:autoSpaceDN w:val="0"/>
        <w:adjustRightInd w:val="0"/>
        <w:spacing w:after="0" w:line="240" w:lineRule="auto"/>
        <w:ind w:left="1068"/>
        <w:rPr>
          <w:rFonts w:ascii="Times New Roman" w:eastAsiaTheme="minorEastAsia" w:hAnsi="Times New Roman" w:cs="Times New Roman"/>
          <w:b/>
          <w:bCs/>
          <w:spacing w:val="-1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pacing w:val="-1"/>
          <w:lang w:eastAsia="ru-RU"/>
        </w:rPr>
        <w:t xml:space="preserve">Передать электросети СНТ «Родники» </w:t>
      </w:r>
      <w:r w:rsidR="00CA6E03">
        <w:rPr>
          <w:rFonts w:ascii="Times New Roman" w:eastAsiaTheme="minorEastAsia" w:hAnsi="Times New Roman" w:cs="Times New Roman"/>
          <w:b/>
          <w:bCs/>
          <w:spacing w:val="-1"/>
          <w:lang w:eastAsia="ru-RU"/>
        </w:rPr>
        <w:t>гарантирующему поставщику электрической энергии.</w:t>
      </w:r>
    </w:p>
    <w:p w:rsidR="00090FAE" w:rsidRDefault="00090FAE" w:rsidP="00917C8E">
      <w:pPr>
        <w:widowControl w:val="0"/>
        <w:autoSpaceDE w:val="0"/>
        <w:autoSpaceDN w:val="0"/>
        <w:adjustRightInd w:val="0"/>
        <w:spacing w:after="0" w:line="240" w:lineRule="auto"/>
        <w:ind w:left="1068"/>
        <w:rPr>
          <w:rFonts w:ascii="Times New Roman" w:eastAsiaTheme="minorEastAsia" w:hAnsi="Times New Roman" w:cs="Times New Roman"/>
          <w:b/>
          <w:bCs/>
          <w:spacing w:val="-1"/>
          <w:lang w:eastAsia="ru-RU"/>
        </w:rPr>
      </w:pPr>
    </w:p>
    <w:p w:rsidR="00090FAE" w:rsidRPr="00917C8E" w:rsidRDefault="00090FAE" w:rsidP="00917C8E">
      <w:pPr>
        <w:widowControl w:val="0"/>
        <w:autoSpaceDE w:val="0"/>
        <w:autoSpaceDN w:val="0"/>
        <w:adjustRightInd w:val="0"/>
        <w:spacing w:after="0" w:line="240" w:lineRule="auto"/>
        <w:ind w:left="1068"/>
        <w:rPr>
          <w:rFonts w:ascii="Times New Roman" w:eastAsiaTheme="minorEastAsia" w:hAnsi="Times New Roman" w:cs="Times New Roman"/>
          <w:b/>
          <w:bCs/>
          <w:spacing w:val="-1"/>
          <w:lang w:eastAsia="ru-RU"/>
        </w:rPr>
      </w:pPr>
    </w:p>
    <w:p w:rsidR="00917C8E" w:rsidRPr="00917C8E" w:rsidRDefault="00DC72E3" w:rsidP="00917C8E">
      <w:pPr>
        <w:widowControl w:val="0"/>
        <w:tabs>
          <w:tab w:val="left" w:pos="3706"/>
          <w:tab w:val="left" w:pos="59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840"/>
        <w:rPr>
          <w:rFonts w:ascii="Times New Roman" w:eastAsiaTheme="minorEastAsia" w:hAnsi="Times New Roman" w:cs="Times New Roman"/>
          <w:b/>
          <w:sz w:val="20"/>
          <w:szCs w:val="20"/>
          <w:lang w:eastAsia="ru-RU"/>
        </w:rPr>
      </w:pPr>
      <w:r w:rsidRPr="00DC72E3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pict>
          <v:group id="Группа 6" o:spid="_x0000_s1026" style="position:absolute;left:0;text-align:left;margin-left:90.15pt;margin-top:.45pt;width:24.7pt;height:18.75pt;z-index:-251657216;mso-position-horizontal-relative:page" coordorigin="180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" o:allowincell="f">
            <v:shape id="Freeform 3" o:spid="_x0000_s1027" style="position:absolute;left:1819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" path="m,l460,e" filled="f" strokeweight="1.66pt">
              <v:path arrowok="t" o:connecttype="custom" o:connectlocs="0,0;460,0" o:connectangles="0,0"/>
            </v:shape>
            <v:shape id="Freeform 4" o:spid="_x0000_s1028" style="position:absolute;left:183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" path="m,l,312e" filled="f" strokeweight=".54325mm">
              <v:path arrowok="t" o:connecttype="custom" o:connectlocs="0,0;0,312" o:connectangles="0,0"/>
            </v:shape>
            <v:shape id="Freeform 5" o:spid="_x0000_s1029" style="position:absolute;left:1819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" path="m,l460,e" filled="f" strokeweight=".54325mm">
              <v:path arrowok="t" o:connecttype="custom" o:connectlocs="0,0;460,0" o:connectangles="0,0"/>
            </v:shape>
            <v:shape id="Freeform 6" o:spid="_x0000_s1030" style="position:absolute;left:2265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" path="m,l,312e" filled="f" strokeweight=".54325mm">
              <v:path arrowok="t" o:connecttype="custom" o:connectlocs="0,0;0,312" o:connectangles="0,0"/>
            </v:shape>
            <w10:wrap anchorx="page"/>
          </v:group>
        </w:pict>
      </w:r>
      <w:r w:rsidRPr="00DC72E3">
        <w:rPr>
          <w:rFonts w:ascii="Times New Roman" w:eastAsiaTheme="minorEastAsia" w:hAnsi="Times New Roman" w:cs="Times New Roman"/>
          <w:noProof/>
          <w:sz w:val="24"/>
          <w:szCs w:val="24"/>
          <w:lang w:eastAsia="ru-RU"/>
        </w:rPr>
        <w:pict>
          <v:group id="Группа 1" o:spid="_x0000_s1051" style="position:absolute;left:0;text-align:left;margin-left:261.15pt;margin-top:.45pt;width:24.7pt;height:18.75pt;z-index:-251656192;mso-position-horizontal-relative:page" coordorigin="5223,9" coordsize="494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" o:allowincell="f">
            <v:shape id="Freeform 8" o:spid="_x0000_s1055" style="position:absolute;left:5240;top:25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" path="m,l460,e" filled="f" strokeweight="1.66pt">
              <v:path arrowok="t" o:connecttype="custom" o:connectlocs="0,0;460,0" o:connectangles="0,0"/>
            </v:shape>
            <v:shape id="Freeform 9" o:spid="_x0000_s1054" style="position:absolute;left:5254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" path="m,l,312e" filled="f" strokeweight=".54325mm">
              <v:path arrowok="t" o:connecttype="custom" o:connectlocs="0,0;0,312" o:connectangles="0,0"/>
            </v:shape>
            <v:shape id="Freeform 10" o:spid="_x0000_s1053" style="position:absolute;left:5240;top:368;width:461;height:20;visibility:visible;mso-wrap-style:square;v-text-anchor:top" coordsize="461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" path="m,l460,e" filled="f" strokeweight=".54325mm">
              <v:path arrowok="t" o:connecttype="custom" o:connectlocs="0,0;460,0" o:connectangles="0,0"/>
            </v:shape>
            <v:shape id="Freeform 11" o:spid="_x0000_s1052" style="position:absolute;left:5686;top:41;width:20;height:313;visibility:visible;mso-wrap-style:square;v-text-anchor:top" coordsize="20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" path="m,l,312e" filled="f" strokeweight=".54325mm">
              <v:path arrowok="t" o:connecttype="custom" o:connectlocs="0,0;0,312" o:connectangles="0,0"/>
            </v:shape>
            <w10:wrap anchorx="page"/>
          </v:group>
        </w:pict>
      </w:r>
      <w:r w:rsidR="00917C8E" w:rsidRPr="00917C8E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«ЗА»</w:t>
      </w:r>
      <w:r w:rsidR="00917C8E" w:rsidRPr="00917C8E"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ab/>
        <w:t xml:space="preserve">         </w:t>
      </w:r>
      <w:r w:rsidR="00917C8E" w:rsidRPr="00917C8E"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>«ПРОТИВ»</w:t>
      </w:r>
      <w:r w:rsidR="00917C8E" w:rsidRPr="00917C8E">
        <w:rPr>
          <w:rFonts w:ascii="Times New Roman" w:eastAsiaTheme="minorEastAsia" w:hAnsi="Times New Roman" w:cs="Times New Roman"/>
          <w:b/>
          <w:bCs/>
          <w:spacing w:val="-1"/>
          <w:w w:val="95"/>
          <w:sz w:val="20"/>
          <w:szCs w:val="20"/>
          <w:lang w:eastAsia="ru-RU"/>
        </w:rPr>
        <w:tab/>
      </w:r>
    </w:p>
    <w:p w:rsidR="00917C8E" w:rsidRPr="00917C8E" w:rsidRDefault="00917C8E" w:rsidP="00917C8E">
      <w:pPr>
        <w:widowControl w:val="0"/>
        <w:autoSpaceDE w:val="0"/>
        <w:autoSpaceDN w:val="0"/>
        <w:adjustRightInd w:val="0"/>
        <w:spacing w:after="0" w:line="240" w:lineRule="auto"/>
        <w:ind w:left="1068"/>
        <w:rPr>
          <w:rFonts w:ascii="Times New Roman" w:eastAsiaTheme="minorEastAsia" w:hAnsi="Times New Roman" w:cs="Times New Roman"/>
          <w:b/>
          <w:bCs/>
          <w:spacing w:val="-1"/>
          <w:lang w:eastAsia="ru-RU"/>
        </w:rPr>
      </w:pPr>
    </w:p>
    <w:p w:rsidR="00917C8E" w:rsidRPr="00917C8E" w:rsidRDefault="00917C8E" w:rsidP="00917C8E">
      <w:pPr>
        <w:widowControl w:val="0"/>
        <w:tabs>
          <w:tab w:val="left" w:pos="709"/>
          <w:tab w:val="left" w:pos="1418"/>
          <w:tab w:val="left" w:pos="66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6804" w:hanging="680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17C8E" w:rsidRPr="00917C8E" w:rsidRDefault="00917C8E" w:rsidP="00917C8E">
      <w:pPr>
        <w:widowControl w:val="0"/>
        <w:tabs>
          <w:tab w:val="left" w:pos="709"/>
          <w:tab w:val="left" w:pos="1418"/>
          <w:tab w:val="left" w:pos="66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ind w:left="6804" w:hanging="6804"/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</w:pPr>
      <w:r w:rsidRPr="00917C8E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Подпись _______________________/_________________________________/                                                                                                                                                        </w:t>
      </w:r>
      <w:r w:rsidRPr="00917C8E">
        <w:rPr>
          <w:rFonts w:ascii="Times New Roman" w:eastAsiaTheme="minorEastAsia" w:hAnsi="Times New Roman" w:cs="Times New Roman"/>
          <w:b/>
          <w:sz w:val="18"/>
          <w:szCs w:val="18"/>
          <w:lang w:eastAsia="ru-RU"/>
        </w:rPr>
        <w:t>расшифровка (Ф.И.О.)</w:t>
      </w:r>
    </w:p>
    <w:p w:rsidR="003F72F4" w:rsidRPr="0067500F" w:rsidRDefault="00917C8E" w:rsidP="0067500F">
      <w:pPr>
        <w:widowControl w:val="0"/>
        <w:tabs>
          <w:tab w:val="left" w:pos="779"/>
          <w:tab w:val="left" w:pos="2168"/>
          <w:tab w:val="left" w:pos="6658"/>
        </w:tabs>
        <w:kinsoku w:val="0"/>
        <w:overflowPunct w:val="0"/>
        <w:autoSpaceDE w:val="0"/>
        <w:autoSpaceDN w:val="0"/>
        <w:adjustRightInd w:val="0"/>
        <w:spacing w:before="69" w:after="0" w:line="240" w:lineRule="auto"/>
        <w:outlineLvl w:val="0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17C8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Дата голосова</w:t>
      </w:r>
      <w:r w:rsidR="00C83E4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ния  «_____» ________________20      </w:t>
      </w:r>
      <w:r w:rsidRPr="00917C8E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г.       </w:t>
      </w:r>
    </w:p>
    <w:sectPr w:rsidR="003F72F4" w:rsidRPr="0067500F" w:rsidSect="008B6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126AA"/>
    <w:multiLevelType w:val="hybridMultilevel"/>
    <w:tmpl w:val="0BB099BA"/>
    <w:lvl w:ilvl="0" w:tplc="4AB466AA">
      <w:start w:val="1"/>
      <w:numFmt w:val="decimal"/>
      <w:lvlText w:val="%1."/>
      <w:lvlJc w:val="left"/>
      <w:pPr>
        <w:ind w:left="1506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0B6233"/>
    <w:multiLevelType w:val="hybridMultilevel"/>
    <w:tmpl w:val="0BB099BA"/>
    <w:lvl w:ilvl="0" w:tplc="4AB466AA">
      <w:start w:val="1"/>
      <w:numFmt w:val="decimal"/>
      <w:lvlText w:val="%1."/>
      <w:lvlJc w:val="left"/>
      <w:pPr>
        <w:ind w:left="1506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86534CA"/>
    <w:multiLevelType w:val="hybridMultilevel"/>
    <w:tmpl w:val="66A401A2"/>
    <w:lvl w:ilvl="0" w:tplc="AAEA6F18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57424890"/>
    <w:multiLevelType w:val="hybridMultilevel"/>
    <w:tmpl w:val="F5C4E174"/>
    <w:lvl w:ilvl="0" w:tplc="CDC6D800">
      <w:start w:val="3"/>
      <w:numFmt w:val="decimal"/>
      <w:lvlText w:val="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96360D1"/>
    <w:multiLevelType w:val="hybridMultilevel"/>
    <w:tmpl w:val="F6D623DC"/>
    <w:lvl w:ilvl="0" w:tplc="DC0C3600">
      <w:start w:val="1"/>
      <w:numFmt w:val="decimal"/>
      <w:lvlText w:val="%1."/>
      <w:lvlJc w:val="left"/>
      <w:pPr>
        <w:ind w:left="142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C235796"/>
    <w:multiLevelType w:val="hybridMultilevel"/>
    <w:tmpl w:val="0BB099BA"/>
    <w:lvl w:ilvl="0" w:tplc="4AB466AA">
      <w:start w:val="1"/>
      <w:numFmt w:val="decimal"/>
      <w:lvlText w:val="%1."/>
      <w:lvlJc w:val="left"/>
      <w:pPr>
        <w:ind w:left="1506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DF63D62"/>
    <w:multiLevelType w:val="hybridMultilevel"/>
    <w:tmpl w:val="47026B34"/>
    <w:lvl w:ilvl="0" w:tplc="0419000F">
      <w:start w:val="1"/>
      <w:numFmt w:val="decimal"/>
      <w:lvlText w:val="%1."/>
      <w:lvlJc w:val="left"/>
      <w:pPr>
        <w:ind w:left="3228" w:hanging="360"/>
      </w:pPr>
    </w:lvl>
    <w:lvl w:ilvl="1" w:tplc="04190019" w:tentative="1">
      <w:start w:val="1"/>
      <w:numFmt w:val="lowerLetter"/>
      <w:lvlText w:val="%2."/>
      <w:lvlJc w:val="left"/>
      <w:pPr>
        <w:ind w:left="3948" w:hanging="360"/>
      </w:pPr>
    </w:lvl>
    <w:lvl w:ilvl="2" w:tplc="0419001B" w:tentative="1">
      <w:start w:val="1"/>
      <w:numFmt w:val="lowerRoman"/>
      <w:lvlText w:val="%3."/>
      <w:lvlJc w:val="right"/>
      <w:pPr>
        <w:ind w:left="4668" w:hanging="180"/>
      </w:pPr>
    </w:lvl>
    <w:lvl w:ilvl="3" w:tplc="0419000F" w:tentative="1">
      <w:start w:val="1"/>
      <w:numFmt w:val="decimal"/>
      <w:lvlText w:val="%4."/>
      <w:lvlJc w:val="left"/>
      <w:pPr>
        <w:ind w:left="5388" w:hanging="360"/>
      </w:pPr>
    </w:lvl>
    <w:lvl w:ilvl="4" w:tplc="04190019" w:tentative="1">
      <w:start w:val="1"/>
      <w:numFmt w:val="lowerLetter"/>
      <w:lvlText w:val="%5."/>
      <w:lvlJc w:val="left"/>
      <w:pPr>
        <w:ind w:left="6108" w:hanging="360"/>
      </w:pPr>
    </w:lvl>
    <w:lvl w:ilvl="5" w:tplc="0419001B" w:tentative="1">
      <w:start w:val="1"/>
      <w:numFmt w:val="lowerRoman"/>
      <w:lvlText w:val="%6."/>
      <w:lvlJc w:val="right"/>
      <w:pPr>
        <w:ind w:left="6828" w:hanging="180"/>
      </w:pPr>
    </w:lvl>
    <w:lvl w:ilvl="6" w:tplc="0419000F" w:tentative="1">
      <w:start w:val="1"/>
      <w:numFmt w:val="decimal"/>
      <w:lvlText w:val="%7."/>
      <w:lvlJc w:val="left"/>
      <w:pPr>
        <w:ind w:left="7548" w:hanging="360"/>
      </w:pPr>
    </w:lvl>
    <w:lvl w:ilvl="7" w:tplc="04190019" w:tentative="1">
      <w:start w:val="1"/>
      <w:numFmt w:val="lowerLetter"/>
      <w:lvlText w:val="%8."/>
      <w:lvlJc w:val="left"/>
      <w:pPr>
        <w:ind w:left="8268" w:hanging="360"/>
      </w:pPr>
    </w:lvl>
    <w:lvl w:ilvl="8" w:tplc="0419001B" w:tentative="1">
      <w:start w:val="1"/>
      <w:numFmt w:val="lowerRoman"/>
      <w:lvlText w:val="%9."/>
      <w:lvlJc w:val="right"/>
      <w:pPr>
        <w:ind w:left="8988" w:hanging="180"/>
      </w:pPr>
    </w:lvl>
  </w:abstractNum>
  <w:abstractNum w:abstractNumId="7">
    <w:nsid w:val="77CD4080"/>
    <w:multiLevelType w:val="hybridMultilevel"/>
    <w:tmpl w:val="7DF81CAE"/>
    <w:lvl w:ilvl="0" w:tplc="A3265FCA">
      <w:start w:val="1"/>
      <w:numFmt w:val="decimal"/>
      <w:lvlText w:val="%1."/>
      <w:lvlJc w:val="left"/>
      <w:pPr>
        <w:ind w:left="1068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C8E"/>
    <w:rsid w:val="00090FAE"/>
    <w:rsid w:val="000F1EDD"/>
    <w:rsid w:val="00141DAD"/>
    <w:rsid w:val="001538CE"/>
    <w:rsid w:val="00155369"/>
    <w:rsid w:val="00164DB3"/>
    <w:rsid w:val="00223CEF"/>
    <w:rsid w:val="00371412"/>
    <w:rsid w:val="003F72F4"/>
    <w:rsid w:val="005244DF"/>
    <w:rsid w:val="005B1193"/>
    <w:rsid w:val="005F742A"/>
    <w:rsid w:val="00610C27"/>
    <w:rsid w:val="0067500F"/>
    <w:rsid w:val="008B2B6A"/>
    <w:rsid w:val="008B6802"/>
    <w:rsid w:val="00917C8E"/>
    <w:rsid w:val="00952815"/>
    <w:rsid w:val="009C692D"/>
    <w:rsid w:val="00A77B08"/>
    <w:rsid w:val="00BC0C5E"/>
    <w:rsid w:val="00BE45F2"/>
    <w:rsid w:val="00BF7F88"/>
    <w:rsid w:val="00C83E4D"/>
    <w:rsid w:val="00CA6E03"/>
    <w:rsid w:val="00CB05CE"/>
    <w:rsid w:val="00D26EA0"/>
    <w:rsid w:val="00D81C0C"/>
    <w:rsid w:val="00D95F0F"/>
    <w:rsid w:val="00DC72E3"/>
    <w:rsid w:val="00DE4075"/>
    <w:rsid w:val="00F01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E3"/>
  </w:style>
  <w:style w:type="paragraph" w:styleId="1">
    <w:name w:val="heading 1"/>
    <w:basedOn w:val="a"/>
    <w:next w:val="a"/>
    <w:link w:val="10"/>
    <w:uiPriority w:val="1"/>
    <w:qFormat/>
    <w:rsid w:val="00917C8E"/>
    <w:pPr>
      <w:widowControl w:val="0"/>
      <w:autoSpaceDE w:val="0"/>
      <w:autoSpaceDN w:val="0"/>
      <w:adjustRightInd w:val="0"/>
      <w:spacing w:after="0" w:line="240" w:lineRule="auto"/>
      <w:ind w:left="165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917C8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1"/>
    <w:unhideWhenUsed/>
    <w:qFormat/>
    <w:rsid w:val="00917C8E"/>
    <w:pPr>
      <w:widowControl w:val="0"/>
      <w:autoSpaceDE w:val="0"/>
      <w:autoSpaceDN w:val="0"/>
      <w:adjustRightInd w:val="0"/>
      <w:spacing w:after="0" w:line="240" w:lineRule="auto"/>
      <w:ind w:left="16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1"/>
    <w:rsid w:val="00917C8E"/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917C8E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917C8E"/>
    <w:rPr>
      <w:rFonts w:cs="Times New Roman"/>
      <w:color w:val="0000FF"/>
      <w:u w:val="single"/>
    </w:rPr>
  </w:style>
  <w:style w:type="paragraph" w:styleId="a7">
    <w:name w:val="List Paragraph"/>
    <w:basedOn w:val="a"/>
    <w:uiPriority w:val="34"/>
    <w:qFormat/>
    <w:rsid w:val="00917C8E"/>
    <w:pPr>
      <w:spacing w:line="256" w:lineRule="auto"/>
      <w:ind w:left="720"/>
      <w:contextualSpacing/>
    </w:pPr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8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user</cp:lastModifiedBy>
  <cp:revision>8</cp:revision>
  <dcterms:created xsi:type="dcterms:W3CDTF">2020-09-21T10:31:00Z</dcterms:created>
  <dcterms:modified xsi:type="dcterms:W3CDTF">2020-10-22T03:59:00Z</dcterms:modified>
</cp:coreProperties>
</file>