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ook w:val="04A0" w:firstRow="1" w:lastRow="0" w:firstColumn="1" w:lastColumn="0" w:noHBand="0" w:noVBand="1"/>
      </w:tblPr>
      <w:tblGrid>
        <w:gridCol w:w="3260"/>
        <w:gridCol w:w="6096"/>
      </w:tblGrid>
      <w:tr w:rsidR="002F1AC1" w:rsidRPr="006E0B54" w14:paraId="4571FA27" w14:textId="77777777" w:rsidTr="00DA5F21">
        <w:tc>
          <w:tcPr>
            <w:tcW w:w="4219" w:type="dxa"/>
            <w:shd w:val="clear" w:color="auto" w:fill="auto"/>
          </w:tcPr>
          <w:p w14:paraId="206CF842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19" w:type="dxa"/>
            <w:shd w:val="clear" w:color="auto" w:fill="auto"/>
          </w:tcPr>
          <w:p w14:paraId="0F7CCC14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Собственнику земельного участка № ____</w:t>
            </w:r>
          </w:p>
          <w:p w14:paraId="41ADD569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 xml:space="preserve">СНТ «Родники» д. Ступино Наро-Фоминского района Московской области </w:t>
            </w:r>
          </w:p>
          <w:p w14:paraId="44E0F52F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</w:t>
            </w:r>
          </w:p>
          <w:p w14:paraId="052AF654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</w:t>
            </w:r>
          </w:p>
          <w:p w14:paraId="5C38975B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</w:t>
            </w:r>
          </w:p>
          <w:p w14:paraId="021369A9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</w:t>
            </w:r>
          </w:p>
          <w:p w14:paraId="3DC92594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</w:t>
            </w:r>
          </w:p>
          <w:p w14:paraId="68B3668C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__________________________________________</w:t>
            </w:r>
          </w:p>
        </w:tc>
      </w:tr>
      <w:tr w:rsidR="002F1AC1" w:rsidRPr="006E0B54" w14:paraId="63818C12" w14:textId="77777777" w:rsidTr="00DA5F21">
        <w:tc>
          <w:tcPr>
            <w:tcW w:w="4219" w:type="dxa"/>
            <w:shd w:val="clear" w:color="auto" w:fill="auto"/>
          </w:tcPr>
          <w:p w14:paraId="40967638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5919" w:type="dxa"/>
            <w:shd w:val="clear" w:color="auto" w:fill="auto"/>
          </w:tcPr>
          <w:p w14:paraId="67422A31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14:paraId="7059908F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от Правления СНТ «Родники» д. Ступино Наро-Фоминского района Московской области</w:t>
            </w:r>
          </w:p>
          <w:p w14:paraId="370BBA55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 xml:space="preserve">в лице Председателя Правления СНТ </w:t>
            </w:r>
          </w:p>
          <w:p w14:paraId="57F8166F" w14:textId="77777777" w:rsidR="002F1AC1" w:rsidRPr="006E0B54" w:rsidRDefault="002F1AC1" w:rsidP="00DA5F21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 xml:space="preserve">Борисова </w:t>
            </w:r>
            <w:proofErr w:type="gramStart"/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>А.А.</w:t>
            </w:r>
            <w:proofErr w:type="gramEnd"/>
            <w:r w:rsidRPr="006E0B54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</w:tbl>
    <w:p w14:paraId="7BE77004" w14:textId="77777777" w:rsidR="002F1AC1" w:rsidRDefault="002F1AC1" w:rsidP="002F1A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8C155B7" w14:textId="77777777" w:rsidR="002F1AC1" w:rsidRDefault="002F1AC1" w:rsidP="002F1A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УВЕДОМЛЕНИЕ </w:t>
      </w:r>
    </w:p>
    <w:p w14:paraId="2C024EE2" w14:textId="77777777" w:rsidR="002F1AC1" w:rsidRDefault="002F1AC1" w:rsidP="002F1AC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F990240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BF83C65" w14:textId="1EBB8466" w:rsidR="002F1AC1" w:rsidRPr="00FE569A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E569A">
        <w:rPr>
          <w:rFonts w:ascii="Times New Roman" w:hAnsi="Times New Roman"/>
          <w:bCs/>
          <w:sz w:val="28"/>
          <w:szCs w:val="28"/>
        </w:rPr>
        <w:t>Уважаемый ___________________________________________________!</w:t>
      </w:r>
    </w:p>
    <w:p w14:paraId="5D31E54D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14:paraId="5E36A96A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FE569A">
        <w:rPr>
          <w:rFonts w:ascii="Times New Roman" w:hAnsi="Times New Roman"/>
          <w:bCs/>
          <w:sz w:val="28"/>
          <w:szCs w:val="28"/>
        </w:rPr>
        <w:tab/>
        <w:t xml:space="preserve">На основании договора </w:t>
      </w:r>
      <w:r>
        <w:rPr>
          <w:rFonts w:ascii="Times New Roman" w:hAnsi="Times New Roman"/>
          <w:bCs/>
          <w:sz w:val="28"/>
          <w:szCs w:val="28"/>
        </w:rPr>
        <w:t xml:space="preserve">подряда </w:t>
      </w:r>
      <w:r w:rsidRPr="00FE569A">
        <w:rPr>
          <w:rFonts w:ascii="Times New Roman" w:hAnsi="Times New Roman"/>
          <w:bCs/>
          <w:sz w:val="28"/>
          <w:szCs w:val="28"/>
        </w:rPr>
        <w:t>№</w:t>
      </w:r>
      <w:r>
        <w:rPr>
          <w:rFonts w:ascii="Times New Roman" w:hAnsi="Times New Roman"/>
          <w:bCs/>
          <w:sz w:val="28"/>
          <w:szCs w:val="28"/>
        </w:rPr>
        <w:t xml:space="preserve"> 160 от 15 июля 2018 года на производство кадастровых работ в СНТ «Родники» проводится межевание земель общего пользования. </w:t>
      </w:r>
    </w:p>
    <w:p w14:paraId="720E3DAB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После проведения геодезических измерений и их камеральной обработки было выявлено пересечение кадастровых (не фактических!!!) границ принадлежащего Вам участка с границами земель общего пользования (дорогами) СНТ «Родники». </w:t>
      </w:r>
    </w:p>
    <w:p w14:paraId="2760B41F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На общих собраниях членов СНТ в 2019 и 2020 годах неоднократно поднимался вопрос о необходимости исправления данной кадастровой ошибки собственниками земельных участков, однако до настоящего времени Правлению СНТ «Родники» не представлена информация о том, исправлена ли кадастровая ошибка в местоположении кадастровых границ принадлежащего Вам земельного участка, и какие меры для этого были предприняты или предпринимаются. </w:t>
      </w:r>
    </w:p>
    <w:p w14:paraId="43EACB6C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Нормами ст. 26 Федерального закона № 218-ФЗ от 13.07.2015 года «О государственной регистрации недвижимости» предусмотрено в том числе такое основание для приостановления государственного кадастрового учета объекта недвижимости, как пересечение его границ с границами земельных участков, сведения о которых содержатся в Едином государственном реестре недвижимости.</w:t>
      </w:r>
    </w:p>
    <w:p w14:paraId="218AD6FC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Таким образом, завершить кадастровые работы по установлению границ земель общего пользования в настоящее время не представляется возможным по причине выявления пересечения границ земель общего пользования (дорог) с границами принадлежащего Вам земельного участка. </w:t>
      </w:r>
    </w:p>
    <w:p w14:paraId="666658D6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 </w:t>
      </w:r>
    </w:p>
    <w:p w14:paraId="7F6AFB08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На основании изложенного прошу: </w:t>
      </w:r>
    </w:p>
    <w:p w14:paraId="462D5452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5408B5B7" w14:textId="77777777" w:rsidR="002F1AC1" w:rsidRDefault="002F1AC1" w:rsidP="002F1AC1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Исправить кадастровую ошибку в местоположении границ принадлежащего Вам земельного участка, обратившись к кадастровому инженеру. </w:t>
      </w:r>
    </w:p>
    <w:p w14:paraId="6D3004D8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636CABA" w14:textId="77777777" w:rsidR="002F1AC1" w:rsidRDefault="002F1AC1" w:rsidP="002F1AC1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случае ее исправления на момент получения указанного уведомления – предоставить документы о ее исправлении (копия договора подряда на выполнение кадастровых работ, копия межевого плана и выписка из ЕГРН о земельном участке с исправленными координатами).</w:t>
      </w:r>
    </w:p>
    <w:p w14:paraId="5F0C2FF0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197F961" w14:textId="77777777" w:rsidR="002F1AC1" w:rsidRDefault="002F1AC1" w:rsidP="002F1AC1">
      <w:pPr>
        <w:spacing w:after="0" w:line="240" w:lineRule="auto"/>
        <w:ind w:left="720"/>
        <w:jc w:val="both"/>
        <w:rPr>
          <w:rFonts w:ascii="Times New Roman" w:hAnsi="Times New Roman"/>
          <w:bCs/>
          <w:sz w:val="28"/>
          <w:szCs w:val="28"/>
        </w:rPr>
      </w:pPr>
    </w:p>
    <w:p w14:paraId="6E46ED5B" w14:textId="77777777" w:rsidR="002F1AC1" w:rsidRPr="00902660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902660">
        <w:rPr>
          <w:rFonts w:ascii="Times New Roman" w:hAnsi="Times New Roman"/>
          <w:bCs/>
          <w:sz w:val="28"/>
          <w:szCs w:val="28"/>
          <w:u w:val="single"/>
        </w:rPr>
        <w:t xml:space="preserve">Правление СНТ предупреждает, что оставляет за собой право </w:t>
      </w:r>
      <w:r w:rsidRPr="00902660">
        <w:rPr>
          <w:rFonts w:ascii="Times New Roman" w:hAnsi="Times New Roman"/>
          <w:b/>
          <w:sz w:val="28"/>
          <w:szCs w:val="28"/>
          <w:u w:val="single"/>
        </w:rPr>
        <w:t>в течение трех месяцев</w:t>
      </w:r>
      <w:r w:rsidRPr="00902660">
        <w:rPr>
          <w:rFonts w:ascii="Times New Roman" w:hAnsi="Times New Roman"/>
          <w:bCs/>
          <w:sz w:val="28"/>
          <w:szCs w:val="28"/>
          <w:u w:val="single"/>
        </w:rPr>
        <w:t xml:space="preserve"> со дня отправления указанного уведомления обратиться в суд с исковым заявлением об исключении из ЕГРН сведений о местоположении границ принадлежащего Вам земельного участка.</w:t>
      </w:r>
    </w:p>
    <w:p w14:paraId="320CA449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2A075179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75CD5756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619C69EA" w14:textId="77777777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14:paraId="48981099" w14:textId="0A98B099" w:rsidR="002F1AC1" w:rsidRDefault="002F1AC1" w:rsidP="002F1AC1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Председатель Правления СНТ «Родники»</w:t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ab/>
      </w:r>
      <w:proofErr w:type="gramStart"/>
      <w:r>
        <w:rPr>
          <w:rFonts w:ascii="Times New Roman" w:hAnsi="Times New Roman"/>
          <w:bCs/>
          <w:sz w:val="28"/>
          <w:szCs w:val="28"/>
        </w:rPr>
        <w:t>А.А.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Борисов</w:t>
      </w:r>
    </w:p>
    <w:p w14:paraId="746C1978" w14:textId="77777777" w:rsidR="002F1AC1" w:rsidRDefault="002F1AC1"/>
    <w:sectPr w:rsidR="002F1AC1" w:rsidSect="002F1AC1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BB407A7"/>
    <w:multiLevelType w:val="hybridMultilevel"/>
    <w:tmpl w:val="1FB4AB0C"/>
    <w:lvl w:ilvl="0" w:tplc="9E7A26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AC1"/>
    <w:rsid w:val="002F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C34E3"/>
  <w15:chartTrackingRefBased/>
  <w15:docId w15:val="{853F0E40-C756-46A8-9CDF-208DCB49F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1AC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2349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Elizaveta Smolyakova</dc:creator>
  <cp:keywords/>
  <dc:description/>
  <cp:lastModifiedBy>Elizaveta Smolyakova</cp:lastModifiedBy>
  <cp:revision>1</cp:revision>
  <dcterms:created xsi:type="dcterms:W3CDTF">2020-08-04T13:51:00Z</dcterms:created>
  <dcterms:modified xsi:type="dcterms:W3CDTF">2020-08-04T13:52:00Z</dcterms:modified>
</cp:coreProperties>
</file>